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57" w:rsidRDefault="005F1857" w:rsidP="005F1857">
      <w:pPr>
        <w:pStyle w:val="a6"/>
        <w:spacing w:before="0" w:beforeAutospacing="0" w:after="225" w:afterAutospacing="0" w:line="360" w:lineRule="atLeast"/>
        <w:ind w:left="45" w:right="45" w:firstLine="450"/>
        <w:jc w:val="center"/>
        <w:rPr>
          <w:rFonts w:hint="eastAsia"/>
          <w:color w:val="000000"/>
          <w:sz w:val="21"/>
          <w:szCs w:val="21"/>
        </w:rPr>
      </w:pPr>
      <w:r>
        <w:rPr>
          <w:rStyle w:val="a7"/>
          <w:rFonts w:hint="eastAsia"/>
          <w:color w:val="000000"/>
          <w:sz w:val="21"/>
          <w:szCs w:val="21"/>
        </w:rPr>
        <w:t>防范和处置境外劳务事件的规定</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为妥善处理境外劳务事件，维护外派劳务人员和外派企业的合法权益，制定本规定。</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第一条境外劳务事件是指外派劳务和境外就业人员在外务</w:t>
      </w:r>
      <w:proofErr w:type="gramStart"/>
      <w:r>
        <w:rPr>
          <w:rFonts w:hint="eastAsia"/>
          <w:color w:val="000000"/>
          <w:sz w:val="21"/>
          <w:szCs w:val="21"/>
        </w:rPr>
        <w:t>工过程</w:t>
      </w:r>
      <w:proofErr w:type="gramEnd"/>
      <w:r>
        <w:rPr>
          <w:rFonts w:hint="eastAsia"/>
          <w:color w:val="000000"/>
          <w:sz w:val="21"/>
          <w:szCs w:val="21"/>
        </w:rPr>
        <w:t>中，因劳资纠纷、经济纠纷、合同纠纷以及由战争、恐怖袭击、社会治安等原因引发的权益保护案件。</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二条境外劳务事件事关外交大局和社会稳定，国内外影响大，各省、自治区、直辖市、计划单列市、新疆生产建设兵团（以下简称各省市）、各有关部门、各驻外使领馆必须高度重视，按照科学发展观和以人为本的要求，以高度的政治责任感和社会责任感，切实加强组织领导，积极防范和妥善处置境外劳务事件。</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第三条各省市和各驻外使领馆应采取有效措施，积极防范境外劳务事件。</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（一）各省市应建立健全境外劳务事件预防体系；按照工作分工明确各有关部门的责任；建立境外</w:t>
      </w:r>
      <w:proofErr w:type="gramStart"/>
      <w:r>
        <w:rPr>
          <w:rFonts w:hint="eastAsia"/>
          <w:color w:val="000000"/>
          <w:sz w:val="21"/>
          <w:szCs w:val="21"/>
        </w:rPr>
        <w:t>务</w:t>
      </w:r>
      <w:proofErr w:type="gramEnd"/>
      <w:r>
        <w:rPr>
          <w:rFonts w:hint="eastAsia"/>
          <w:color w:val="000000"/>
          <w:sz w:val="21"/>
          <w:szCs w:val="21"/>
        </w:rPr>
        <w:t>工人员投诉、报案的专门渠道，引导境外</w:t>
      </w:r>
      <w:proofErr w:type="gramStart"/>
      <w:r>
        <w:rPr>
          <w:rFonts w:hint="eastAsia"/>
          <w:color w:val="000000"/>
          <w:sz w:val="21"/>
          <w:szCs w:val="21"/>
        </w:rPr>
        <w:t>务</w:t>
      </w:r>
      <w:proofErr w:type="gramEnd"/>
      <w:r>
        <w:rPr>
          <w:rFonts w:hint="eastAsia"/>
          <w:color w:val="000000"/>
          <w:sz w:val="21"/>
          <w:szCs w:val="21"/>
        </w:rPr>
        <w:t>工人员通过正规渠道维护自身合法权益。应要求并监督对外劳务合作企业建立与外派劳务人员的定期沟通制度，倾听外派劳务人员诉求，解决外派劳务人员合理关切。应定期对本省境外务工情况进行巡查，及时解决问题。</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（二）各驻外使领馆应保持与驻在国有关政府部门的工作联系和沟通。应指定专人负责，倾听境外</w:t>
      </w:r>
      <w:proofErr w:type="gramStart"/>
      <w:r>
        <w:rPr>
          <w:rFonts w:hint="eastAsia"/>
          <w:color w:val="000000"/>
          <w:sz w:val="21"/>
          <w:szCs w:val="21"/>
        </w:rPr>
        <w:t>务</w:t>
      </w:r>
      <w:proofErr w:type="gramEnd"/>
      <w:r>
        <w:rPr>
          <w:rFonts w:hint="eastAsia"/>
          <w:color w:val="000000"/>
          <w:sz w:val="21"/>
          <w:szCs w:val="21"/>
        </w:rPr>
        <w:t>工人员诉求；指导境外中资企业加强管理，及时化解矛盾。定期对辖区范围内的境外劳务项目进行巡查，及时掌握境外</w:t>
      </w:r>
      <w:proofErr w:type="gramStart"/>
      <w:r>
        <w:rPr>
          <w:rFonts w:hint="eastAsia"/>
          <w:color w:val="000000"/>
          <w:sz w:val="21"/>
          <w:szCs w:val="21"/>
        </w:rPr>
        <w:t>务</w:t>
      </w:r>
      <w:proofErr w:type="gramEnd"/>
      <w:r>
        <w:rPr>
          <w:rFonts w:hint="eastAsia"/>
          <w:color w:val="000000"/>
          <w:sz w:val="21"/>
          <w:szCs w:val="21"/>
        </w:rPr>
        <w:t>工人员动态，发现苗头性问题迅速采取措施消除隐患。扩大对外宣传，正确引导境外</w:t>
      </w:r>
      <w:proofErr w:type="gramStart"/>
      <w:r>
        <w:rPr>
          <w:rFonts w:hint="eastAsia"/>
          <w:color w:val="000000"/>
          <w:sz w:val="21"/>
          <w:szCs w:val="21"/>
        </w:rPr>
        <w:t>务</w:t>
      </w:r>
      <w:proofErr w:type="gramEnd"/>
      <w:r>
        <w:rPr>
          <w:rFonts w:hint="eastAsia"/>
          <w:color w:val="000000"/>
          <w:sz w:val="21"/>
          <w:szCs w:val="21"/>
        </w:rPr>
        <w:t>工人员和当地舆论。</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第四条境外劳务事件发生后，遵循以下原则处置：</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（一）责任划分原则</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“谁派出、谁负责”原则。即对外签约企业对境外劳务事件的处置负全责。该企业的上级单位或上级行政主管部门承担监管责任。</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“属地”原则。即对外签约的企业注册地人民政府负责监督处置。相</w:t>
      </w:r>
      <w:proofErr w:type="gramStart"/>
      <w:r>
        <w:rPr>
          <w:rFonts w:hint="eastAsia"/>
          <w:color w:val="000000"/>
          <w:sz w:val="21"/>
          <w:szCs w:val="21"/>
        </w:rPr>
        <w:t>关涉事</w:t>
      </w:r>
      <w:proofErr w:type="gramEnd"/>
      <w:r>
        <w:rPr>
          <w:rFonts w:hint="eastAsia"/>
          <w:color w:val="000000"/>
          <w:sz w:val="21"/>
          <w:szCs w:val="21"/>
        </w:rPr>
        <w:t>企业及境外</w:t>
      </w:r>
      <w:proofErr w:type="gramStart"/>
      <w:r>
        <w:rPr>
          <w:rFonts w:hint="eastAsia"/>
          <w:color w:val="000000"/>
          <w:sz w:val="21"/>
          <w:szCs w:val="21"/>
        </w:rPr>
        <w:t>务</w:t>
      </w:r>
      <w:proofErr w:type="gramEnd"/>
      <w:r>
        <w:rPr>
          <w:rFonts w:hint="eastAsia"/>
          <w:color w:val="000000"/>
          <w:sz w:val="21"/>
          <w:szCs w:val="21"/>
        </w:rPr>
        <w:t>工人</w:t>
      </w:r>
      <w:proofErr w:type="gramStart"/>
      <w:r>
        <w:rPr>
          <w:rFonts w:hint="eastAsia"/>
          <w:color w:val="000000"/>
          <w:sz w:val="21"/>
          <w:szCs w:val="21"/>
        </w:rPr>
        <w:t>员国内</w:t>
      </w:r>
      <w:proofErr w:type="gramEnd"/>
      <w:r>
        <w:rPr>
          <w:rFonts w:hint="eastAsia"/>
          <w:color w:val="000000"/>
          <w:sz w:val="21"/>
          <w:szCs w:val="21"/>
        </w:rPr>
        <w:t>户籍所在地人民政府负责配合处置。</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（二）具体工作原则</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各省市、各有关部门应综合运用政策、法律、经济、行政、社会救助以及思想教育等措施妥善处置。对逃避或推卸责任的企业、单位及个人，依法采取有效措施予以处理。境外</w:t>
      </w:r>
      <w:proofErr w:type="gramStart"/>
      <w:r>
        <w:rPr>
          <w:rFonts w:hint="eastAsia"/>
          <w:color w:val="000000"/>
          <w:sz w:val="21"/>
          <w:szCs w:val="21"/>
        </w:rPr>
        <w:t>务</w:t>
      </w:r>
      <w:proofErr w:type="gramEnd"/>
      <w:r>
        <w:rPr>
          <w:rFonts w:hint="eastAsia"/>
          <w:color w:val="000000"/>
          <w:sz w:val="21"/>
          <w:szCs w:val="21"/>
        </w:rPr>
        <w:t>工人员违反我国及驻在国法律也应依法承担责任。工作中还应注意社会和舆论反应，及时准确发布信息，澄清事实，予以正面引导。</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第五条境外劳务事件发生后，按照以下程序处置：</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（一）事件发生后，驻外使领馆应立即了解情况，摸清对外签约企业、相</w:t>
      </w:r>
      <w:proofErr w:type="gramStart"/>
      <w:r>
        <w:rPr>
          <w:rFonts w:hint="eastAsia"/>
          <w:color w:val="000000"/>
          <w:sz w:val="21"/>
          <w:szCs w:val="21"/>
        </w:rPr>
        <w:t>关涉事</w:t>
      </w:r>
      <w:proofErr w:type="gramEnd"/>
      <w:r>
        <w:rPr>
          <w:rFonts w:hint="eastAsia"/>
          <w:color w:val="000000"/>
          <w:sz w:val="21"/>
          <w:szCs w:val="21"/>
        </w:rPr>
        <w:t>企业、派出方式、证件办理、境外雇主、境外</w:t>
      </w:r>
      <w:proofErr w:type="gramStart"/>
      <w:r>
        <w:rPr>
          <w:rFonts w:hint="eastAsia"/>
          <w:color w:val="000000"/>
          <w:sz w:val="21"/>
          <w:szCs w:val="21"/>
        </w:rPr>
        <w:t>务</w:t>
      </w:r>
      <w:proofErr w:type="gramEnd"/>
      <w:r>
        <w:rPr>
          <w:rFonts w:hint="eastAsia"/>
          <w:color w:val="000000"/>
          <w:sz w:val="21"/>
          <w:szCs w:val="21"/>
        </w:rPr>
        <w:t>工人员诉求、问题症结，并及时介入处理。同时，做好境外</w:t>
      </w:r>
      <w:proofErr w:type="gramStart"/>
      <w:r>
        <w:rPr>
          <w:rFonts w:hint="eastAsia"/>
          <w:color w:val="000000"/>
          <w:sz w:val="21"/>
          <w:szCs w:val="21"/>
        </w:rPr>
        <w:t>务</w:t>
      </w:r>
      <w:proofErr w:type="gramEnd"/>
      <w:r>
        <w:rPr>
          <w:rFonts w:hint="eastAsia"/>
          <w:color w:val="000000"/>
          <w:sz w:val="21"/>
          <w:szCs w:val="21"/>
        </w:rPr>
        <w:t>工人</w:t>
      </w:r>
      <w:proofErr w:type="gramStart"/>
      <w:r>
        <w:rPr>
          <w:rFonts w:hint="eastAsia"/>
          <w:color w:val="000000"/>
          <w:sz w:val="21"/>
          <w:szCs w:val="21"/>
        </w:rPr>
        <w:t>员思想</w:t>
      </w:r>
      <w:proofErr w:type="gramEnd"/>
      <w:r>
        <w:rPr>
          <w:rFonts w:hint="eastAsia"/>
          <w:color w:val="000000"/>
          <w:sz w:val="21"/>
          <w:szCs w:val="21"/>
        </w:rPr>
        <w:t>工作，视情加强对外交涉，依法为境外</w:t>
      </w:r>
      <w:proofErr w:type="gramStart"/>
      <w:r>
        <w:rPr>
          <w:rFonts w:hint="eastAsia"/>
          <w:color w:val="000000"/>
          <w:sz w:val="21"/>
          <w:szCs w:val="21"/>
        </w:rPr>
        <w:t>务</w:t>
      </w:r>
      <w:proofErr w:type="gramEnd"/>
      <w:r>
        <w:rPr>
          <w:rFonts w:hint="eastAsia"/>
          <w:color w:val="000000"/>
          <w:sz w:val="21"/>
          <w:szCs w:val="21"/>
        </w:rPr>
        <w:t>工人员提供必要的领事保护，争取平息事端。有关情况及已采取的措施和相关工作建议，</w:t>
      </w:r>
      <w:proofErr w:type="gramStart"/>
      <w:r>
        <w:rPr>
          <w:rFonts w:hint="eastAsia"/>
          <w:color w:val="000000"/>
          <w:sz w:val="21"/>
          <w:szCs w:val="21"/>
        </w:rPr>
        <w:t>径告上述</w:t>
      </w:r>
      <w:proofErr w:type="gramEnd"/>
      <w:r>
        <w:rPr>
          <w:rFonts w:hint="eastAsia"/>
          <w:color w:val="000000"/>
          <w:sz w:val="21"/>
          <w:szCs w:val="21"/>
        </w:rPr>
        <w:t>企业及境外</w:t>
      </w:r>
      <w:proofErr w:type="gramStart"/>
      <w:r>
        <w:rPr>
          <w:rFonts w:hint="eastAsia"/>
          <w:color w:val="000000"/>
          <w:sz w:val="21"/>
          <w:szCs w:val="21"/>
        </w:rPr>
        <w:t>务</w:t>
      </w:r>
      <w:proofErr w:type="gramEnd"/>
      <w:r>
        <w:rPr>
          <w:rFonts w:hint="eastAsia"/>
          <w:color w:val="000000"/>
          <w:sz w:val="21"/>
          <w:szCs w:val="21"/>
        </w:rPr>
        <w:t>工人员所在地人民政府，以及相关企业的上级单位或上级行政主管部门，抄报商务部、外交部。对未经批准的单位、企业或个人派出人员发生的境外劳务事件或涉嫌违法犯罪的境外劳务事件，还</w:t>
      </w:r>
      <w:proofErr w:type="gramStart"/>
      <w:r>
        <w:rPr>
          <w:rFonts w:hint="eastAsia"/>
          <w:color w:val="000000"/>
          <w:sz w:val="21"/>
          <w:szCs w:val="21"/>
        </w:rPr>
        <w:t>应抄告工商</w:t>
      </w:r>
      <w:proofErr w:type="gramEnd"/>
      <w:r>
        <w:rPr>
          <w:rFonts w:hint="eastAsia"/>
          <w:color w:val="000000"/>
          <w:sz w:val="21"/>
          <w:szCs w:val="21"/>
        </w:rPr>
        <w:t>行政管理部门和公安部门。如境外劳务事件激化，驻外使领馆可视</w:t>
      </w:r>
      <w:proofErr w:type="gramStart"/>
      <w:r>
        <w:rPr>
          <w:rFonts w:hint="eastAsia"/>
          <w:color w:val="000000"/>
          <w:sz w:val="21"/>
          <w:szCs w:val="21"/>
        </w:rPr>
        <w:t>情建议</w:t>
      </w:r>
      <w:proofErr w:type="gramEnd"/>
      <w:r>
        <w:rPr>
          <w:rFonts w:hint="eastAsia"/>
          <w:color w:val="000000"/>
          <w:sz w:val="21"/>
          <w:szCs w:val="21"/>
        </w:rPr>
        <w:t>有关地方人民政府尽快派工作组赴事发国或地区解决问题，必要时可请所在国或地区相关政府部门依法予以配合，避免造成恶性事件。</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（二）各省市应责成相关部门、有关地方人民政府督促对外签约企业及相</w:t>
      </w:r>
      <w:proofErr w:type="gramStart"/>
      <w:r>
        <w:rPr>
          <w:rFonts w:hint="eastAsia"/>
          <w:color w:val="000000"/>
          <w:sz w:val="21"/>
          <w:szCs w:val="21"/>
        </w:rPr>
        <w:t>关涉事</w:t>
      </w:r>
      <w:proofErr w:type="gramEnd"/>
      <w:r>
        <w:rPr>
          <w:rFonts w:hint="eastAsia"/>
          <w:color w:val="000000"/>
          <w:sz w:val="21"/>
          <w:szCs w:val="21"/>
        </w:rPr>
        <w:t>企业按照驻外使领馆的要求立即着手处置，加强与境外雇主的交涉，做好劳务人员家属工作，采取有效措施解决问题。必要时，应及时派出由相关部门和单位负责人组成的工作组赴境外，在我驻外使领馆领导下开展相关工作。同时，应将有关情况、拟采取的措施以及处置结果尽快反馈驻外使领馆，抄送相关企业的上级单位或上级行政主管部门，</w:t>
      </w:r>
      <w:proofErr w:type="gramStart"/>
      <w:r>
        <w:rPr>
          <w:rFonts w:hint="eastAsia"/>
          <w:color w:val="000000"/>
          <w:sz w:val="21"/>
          <w:szCs w:val="21"/>
        </w:rPr>
        <w:t>抄告商务部</w:t>
      </w:r>
      <w:proofErr w:type="gramEnd"/>
      <w:r>
        <w:rPr>
          <w:rFonts w:hint="eastAsia"/>
          <w:color w:val="000000"/>
          <w:sz w:val="21"/>
          <w:szCs w:val="21"/>
        </w:rPr>
        <w:t>、外交部。</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第六条完善制度建设，落实管理责任。</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各省市应建立境外劳务事件应急处置机制，部门联动，落实责任。按照工作分工，责成有关部门及地方政府部门妥善处置境外劳务事件，依法查处企业无证无照经营、违规收费等各类非法外派劳务行为，打击对外劳务合作中的违法犯罪活动，维护境外</w:t>
      </w:r>
      <w:proofErr w:type="gramStart"/>
      <w:r>
        <w:rPr>
          <w:rFonts w:hint="eastAsia"/>
          <w:color w:val="000000"/>
          <w:sz w:val="21"/>
          <w:szCs w:val="21"/>
        </w:rPr>
        <w:t>务</w:t>
      </w:r>
      <w:proofErr w:type="gramEnd"/>
      <w:r>
        <w:rPr>
          <w:rFonts w:hint="eastAsia"/>
          <w:color w:val="000000"/>
          <w:sz w:val="21"/>
          <w:szCs w:val="21"/>
        </w:rPr>
        <w:t>工人员合法权益。</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各驻外使领馆应建立境外劳务事件应急处置工作领导小组，做好对内对外工作衔接，配合国内做好境外劳务事件处置的各项工作。</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有关行业组织应加强行业自律措施，协调对外劳务合作企业妥善处置境外劳务事件。</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第七条商务部、外交部将建立境外劳务事件处置督办制度，定期对各省处置境外劳务事件的情况进行检查。</w:t>
      </w:r>
    </w:p>
    <w:p w:rsidR="005F1857" w:rsidRDefault="005F1857" w:rsidP="005F1857">
      <w:pPr>
        <w:pStyle w:val="a6"/>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第八条本规定由商务部、外交部负责解释，自发布之日起施行。现行对外劳务合作管理规定与本规定不符的，以本规定为准。</w:t>
      </w:r>
    </w:p>
    <w:p w:rsidR="00716C53" w:rsidRPr="005F1857" w:rsidRDefault="00716C53"/>
    <w:sectPr w:rsidR="00716C53" w:rsidRPr="005F1857" w:rsidSect="00716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B8" w:rsidRDefault="009F17B8" w:rsidP="005F1857">
      <w:r>
        <w:separator/>
      </w:r>
    </w:p>
  </w:endnote>
  <w:endnote w:type="continuationSeparator" w:id="0">
    <w:p w:rsidR="009F17B8" w:rsidRDefault="009F17B8" w:rsidP="005F1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B8" w:rsidRDefault="009F17B8" w:rsidP="005F1857">
      <w:r>
        <w:separator/>
      </w:r>
    </w:p>
  </w:footnote>
  <w:footnote w:type="continuationSeparator" w:id="0">
    <w:p w:rsidR="009F17B8" w:rsidRDefault="009F17B8" w:rsidP="005F1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428"/>
    <w:rsid w:val="00352696"/>
    <w:rsid w:val="005F1857"/>
    <w:rsid w:val="006761F5"/>
    <w:rsid w:val="00716C53"/>
    <w:rsid w:val="008F6428"/>
    <w:rsid w:val="009F17B8"/>
    <w:rsid w:val="00D11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857"/>
    <w:rPr>
      <w:sz w:val="18"/>
      <w:szCs w:val="18"/>
    </w:rPr>
  </w:style>
  <w:style w:type="paragraph" w:styleId="a4">
    <w:name w:val="footer"/>
    <w:basedOn w:val="a"/>
    <w:link w:val="Char0"/>
    <w:uiPriority w:val="99"/>
    <w:semiHidden/>
    <w:unhideWhenUsed/>
    <w:rsid w:val="005F18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857"/>
    <w:rPr>
      <w:sz w:val="18"/>
      <w:szCs w:val="18"/>
    </w:rPr>
  </w:style>
  <w:style w:type="character" w:styleId="a5">
    <w:name w:val="Hyperlink"/>
    <w:basedOn w:val="a0"/>
    <w:uiPriority w:val="99"/>
    <w:semiHidden/>
    <w:unhideWhenUsed/>
    <w:rsid w:val="005F1857"/>
    <w:rPr>
      <w:strike w:val="0"/>
      <w:dstrike w:val="0"/>
      <w:color w:val="000000"/>
      <w:u w:val="none"/>
      <w:effect w:val="none"/>
    </w:rPr>
  </w:style>
  <w:style w:type="paragraph" w:styleId="a6">
    <w:name w:val="Normal (Web)"/>
    <w:basedOn w:val="a"/>
    <w:uiPriority w:val="99"/>
    <w:semiHidden/>
    <w:unhideWhenUsed/>
    <w:rsid w:val="005F185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F18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2012-11-19T10:39:00Z</dcterms:created>
  <dcterms:modified xsi:type="dcterms:W3CDTF">2012-11-19T10:40:00Z</dcterms:modified>
</cp:coreProperties>
</file>